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97779" w14:textId="77777777" w:rsidR="008B4596" w:rsidRDefault="008B4596">
      <w:pPr>
        <w:rPr>
          <w:rFonts w:hint="eastAsia"/>
        </w:rPr>
      </w:pPr>
      <w:r>
        <w:rPr>
          <w:rFonts w:hint="eastAsia"/>
        </w:rPr>
        <w:t>wo4: 卧的拼音与字义解析</w:t>
      </w:r>
    </w:p>
    <w:p w14:paraId="6BD36AB5" w14:textId="77777777" w:rsidR="008B4596" w:rsidRDefault="008B4596">
      <w:pPr>
        <w:rPr>
          <w:rFonts w:hint="eastAsia"/>
        </w:rPr>
      </w:pPr>
      <w:r>
        <w:rPr>
          <w:rFonts w:hint="eastAsia"/>
        </w:rPr>
        <w:t>“卧”字在汉语中读作第四声，即 wo4。它是一个多义词，在不同的语境中有多种含义。“卧”最常用来表示躺下休息或睡觉的动作，例如人们常说“卧床不起”，指的是因为疾病等原因长时间躺在床上无法起身活动。“卧”也有埋伏、潜藏的意思，如“卧虎藏龙”，比喻隐藏着未被发现的人才或力量。“卧”还可以用作方位名词，指物体的平放状态，比如“横卧”的桥梁，描述桥身水平跨过水面的姿态。</w:t>
      </w:r>
    </w:p>
    <w:p w14:paraId="3EA827E5" w14:textId="77777777" w:rsidR="008B4596" w:rsidRDefault="008B4596">
      <w:pPr>
        <w:rPr>
          <w:rFonts w:hint="eastAsia"/>
        </w:rPr>
      </w:pPr>
    </w:p>
    <w:p w14:paraId="68AF81BE" w14:textId="77777777" w:rsidR="008B4596" w:rsidRDefault="008B4596">
      <w:pPr>
        <w:rPr>
          <w:rFonts w:hint="eastAsia"/>
        </w:rPr>
      </w:pPr>
      <w:r>
        <w:rPr>
          <w:rFonts w:hint="eastAsia"/>
        </w:rPr>
        <w:t>wo4: 卧的文化背景和传统意义</w:t>
      </w:r>
    </w:p>
    <w:p w14:paraId="340C034D" w14:textId="77777777" w:rsidR="008B4596" w:rsidRDefault="008B4596">
      <w:pPr>
        <w:rPr>
          <w:rFonts w:hint="eastAsia"/>
        </w:rPr>
      </w:pPr>
      <w:r>
        <w:rPr>
          <w:rFonts w:hint="eastAsia"/>
        </w:rPr>
        <w:t>在中国传统文化里，“卧”不仅仅是一个简单的动作，它还蕴含着丰富的文化内涵和社会价值观。古时有“卧薪尝胆”的故事，讲述越王勾践为了复国，甘愿忍受屈辱，甚至睡在柴草上，以此激励自己不忘仇恨，日夜图强。这个典故成为了中国历史上坚韧不拔精神的象征。“卧”也出现在许多诗词歌赋之中，诗人常用它来表达内心的情感世界，比如苏轼的《水调歌头》中“明月几时有，把酒问青天。不知天上宫阙，今夕是何年？”描绘了作者在月下独酌，仰望天空思考人生的情景。这里虽然没有直接提到“卧”，但可以想象到那种静谧的氛围。</w:t>
      </w:r>
    </w:p>
    <w:p w14:paraId="0AD809CE" w14:textId="77777777" w:rsidR="008B4596" w:rsidRDefault="008B4596">
      <w:pPr>
        <w:rPr>
          <w:rFonts w:hint="eastAsia"/>
        </w:rPr>
      </w:pPr>
    </w:p>
    <w:p w14:paraId="2D9A4A2E" w14:textId="77777777" w:rsidR="008B4596" w:rsidRDefault="008B4596">
      <w:pPr>
        <w:rPr>
          <w:rFonts w:hint="eastAsia"/>
        </w:rPr>
      </w:pPr>
      <w:r>
        <w:rPr>
          <w:rFonts w:hint="eastAsia"/>
        </w:rPr>
        <w:t>wo4: 卧在现代生活中的体现</w:t>
      </w:r>
    </w:p>
    <w:p w14:paraId="68AE8D0B" w14:textId="77777777" w:rsidR="008B4596" w:rsidRDefault="008B4596">
      <w:pPr>
        <w:rPr>
          <w:rFonts w:hint="eastAsia"/>
        </w:rPr>
      </w:pPr>
      <w:r>
        <w:rPr>
          <w:rFonts w:hint="eastAsia"/>
        </w:rPr>
        <w:t>随着时代的发展，“卧”的概念也在不断演变，并融入到了现代生活的方方面面。“卧”更多地体现在健康养生领域，良好的睡眠习惯对于维持身心健康至关重要。人们开始重视卧室环境的设计，追求舒适安静的空间以保证高质量的睡眠。“卧”也出现在一些休闲娱乐活动中，如“卧底游戏”，这是一种团队合作类的游戏，参与者通过交流和推理找出隐藏在队伍中的“卧底”。这种形式不仅考验参与者的智慧，也为忙碌的生活增添了乐趣。</w:t>
      </w:r>
    </w:p>
    <w:p w14:paraId="5BCC34BF" w14:textId="77777777" w:rsidR="008B4596" w:rsidRDefault="008B4596">
      <w:pPr>
        <w:rPr>
          <w:rFonts w:hint="eastAsia"/>
        </w:rPr>
      </w:pPr>
    </w:p>
    <w:p w14:paraId="4214B468" w14:textId="77777777" w:rsidR="008B4596" w:rsidRDefault="008B4596">
      <w:pPr>
        <w:rPr>
          <w:rFonts w:hint="eastAsia"/>
        </w:rPr>
      </w:pPr>
      <w:r>
        <w:rPr>
          <w:rFonts w:hint="eastAsia"/>
        </w:rPr>
        <w:t>wo4: 结语</w:t>
      </w:r>
    </w:p>
    <w:p w14:paraId="3F5A6354" w14:textId="77777777" w:rsidR="008B4596" w:rsidRDefault="008B4596">
      <w:pPr>
        <w:rPr>
          <w:rFonts w:hint="eastAsia"/>
        </w:rPr>
      </w:pPr>
      <w:r>
        <w:rPr>
          <w:rFonts w:hint="eastAsia"/>
        </w:rPr>
        <w:t>“卧”这一汉字承载着深厚的历史文化底蕴，从日常生活的行为动作到文学艺术的表现形式，再到现代社会中的应用拓展，都展现了其独特的魅力。无论是作为动词还是名词，“卧”都在不同的场景中发挥着不可替代的作用，成为连接过去与现在的一道桥梁。希望通过对“卧”的探索，能让更多人了解到汉字背后所蕴含的丰富信息和无限可能。</w:t>
      </w:r>
    </w:p>
    <w:p w14:paraId="0DDEF890" w14:textId="77777777" w:rsidR="008B4596" w:rsidRDefault="008B4596">
      <w:pPr>
        <w:rPr>
          <w:rFonts w:hint="eastAsia"/>
        </w:rPr>
      </w:pPr>
    </w:p>
    <w:p w14:paraId="19D83173" w14:textId="77777777" w:rsidR="008B4596" w:rsidRDefault="008B45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BCF193" w14:textId="3DF27751" w:rsidR="00221913" w:rsidRDefault="00221913"/>
    <w:sectPr w:rsidR="00221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13"/>
    <w:rsid w:val="00221913"/>
    <w:rsid w:val="008B459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82477-D23E-4BBE-A72F-048D00B5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